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43" w:rsidRPr="000A2453" w:rsidRDefault="00C434A7" w:rsidP="00A95243">
      <w:pPr>
        <w:pStyle w:val="a3"/>
        <w:spacing w:after="120"/>
        <w:ind w:firstLine="0"/>
        <w:jc w:val="center"/>
        <w:rPr>
          <w:b/>
          <w:szCs w:val="28"/>
        </w:rPr>
      </w:pPr>
      <w:r w:rsidRPr="000A2453">
        <w:rPr>
          <w:b/>
          <w:szCs w:val="28"/>
        </w:rPr>
        <w:t xml:space="preserve">Автотранспорт </w:t>
      </w:r>
      <w:r w:rsidR="00A95243" w:rsidRPr="000A2453">
        <w:rPr>
          <w:b/>
          <w:szCs w:val="28"/>
        </w:rPr>
        <w:t>чараларының төтен газларындагы пычраткыч матдәләрнең билгеләнгән нормативларын үтәүгә күзәтчелек буенча 2015 елда үткәрелгән оператив-профилактик чараларның нәтиҗәләре турында</w:t>
      </w:r>
      <w:r w:rsidR="00A95243" w:rsidRPr="000A2453">
        <w:rPr>
          <w:b/>
          <w:szCs w:val="28"/>
        </w:rPr>
        <w:br/>
        <w:t>белешмә</w:t>
      </w:r>
    </w:p>
    <w:p w:rsidR="000A2453" w:rsidRPr="000A2453" w:rsidRDefault="000A2453" w:rsidP="00A95243">
      <w:pPr>
        <w:pStyle w:val="a3"/>
        <w:ind w:firstLine="284"/>
        <w:rPr>
          <w:sz w:val="24"/>
          <w:szCs w:val="24"/>
        </w:rPr>
      </w:pPr>
      <w:r w:rsidRPr="000A2453">
        <w:rPr>
          <w:sz w:val="24"/>
          <w:szCs w:val="24"/>
        </w:rPr>
        <w:t>Автотранспортның атмосфера һавасы торышына тискәре йогынтысын киметү макса</w:t>
      </w:r>
      <w:r w:rsidR="00C434A7">
        <w:rPr>
          <w:sz w:val="24"/>
          <w:szCs w:val="24"/>
          <w:lang w:val="tt-RU"/>
        </w:rPr>
        <w:softHyphen/>
      </w:r>
      <w:r w:rsidRPr="000A2453">
        <w:rPr>
          <w:sz w:val="24"/>
          <w:szCs w:val="24"/>
        </w:rPr>
        <w:t>тын</w:t>
      </w:r>
      <w:r w:rsidRPr="00C434A7">
        <w:rPr>
          <w:sz w:val="24"/>
          <w:szCs w:val="24"/>
        </w:rPr>
        <w:t>н</w:t>
      </w:r>
      <w:r w:rsidR="00C434A7">
        <w:rPr>
          <w:sz w:val="24"/>
          <w:szCs w:val="24"/>
          <w:lang w:val="tt-RU"/>
        </w:rPr>
        <w:t>а</w:t>
      </w:r>
      <w:r w:rsidRPr="000A2453">
        <w:rPr>
          <w:sz w:val="24"/>
          <w:szCs w:val="24"/>
        </w:rPr>
        <w:t>н Татарстан Экология һәм табигый байлыклар министрлыгы хезмәткәрләре, МВД Юл хәрәкәте куркын</w:t>
      </w:r>
      <w:r w:rsidR="00C434A7">
        <w:rPr>
          <w:sz w:val="24"/>
          <w:szCs w:val="24"/>
          <w:lang w:val="tt-RU"/>
        </w:rPr>
        <w:t>ы</w:t>
      </w:r>
      <w:r w:rsidRPr="00C434A7">
        <w:rPr>
          <w:sz w:val="24"/>
          <w:szCs w:val="24"/>
        </w:rPr>
        <w:t>ч</w:t>
      </w:r>
      <w:r w:rsidRPr="000A2453">
        <w:rPr>
          <w:sz w:val="24"/>
          <w:szCs w:val="24"/>
        </w:rPr>
        <w:t>сызлыгы дәүләт инспекциясенең Татарстан идарәсе белән берлектә, 2015 елның 1 июненнән 30 сентябренә кадәр автотранспорт чараларының төтен газларындагы пычраткыч матдәләрнең билгеләнгән нормативларын үтәүгә күзәтчелек буенча оператив-профилактик чаралар үткәрде.</w:t>
      </w:r>
    </w:p>
    <w:p w:rsidR="000A2453" w:rsidRPr="000A2453" w:rsidRDefault="000A2453" w:rsidP="00A95243">
      <w:pPr>
        <w:pStyle w:val="a3"/>
        <w:ind w:firstLine="284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Әлеге чаралар барышында Татарстанның үз балансында автотран</w:t>
      </w:r>
      <w:r w:rsidR="00C434A7">
        <w:rPr>
          <w:sz w:val="24"/>
          <w:szCs w:val="24"/>
          <w:lang w:val="tt-RU"/>
        </w:rPr>
        <w:t>с</w:t>
      </w:r>
      <w:r>
        <w:rPr>
          <w:sz w:val="24"/>
          <w:szCs w:val="24"/>
          <w:lang w:val="tt-RU"/>
        </w:rPr>
        <w:t>порт</w:t>
      </w:r>
      <w:r w:rsidRPr="00C434A7">
        <w:rPr>
          <w:sz w:val="24"/>
          <w:szCs w:val="24"/>
          <w:lang w:val="tt-RU"/>
        </w:rPr>
        <w:t xml:space="preserve"> </w:t>
      </w:r>
      <w:r>
        <w:rPr>
          <w:sz w:val="24"/>
          <w:szCs w:val="24"/>
          <w:lang w:val="tt-RU"/>
        </w:rPr>
        <w:t>чаралары булган 34 предприятиесе тикшерелде. Линиягә чыкканда 290 автомобильгә инструменталь конт</w:t>
      </w:r>
      <w:r w:rsidR="00C434A7">
        <w:rPr>
          <w:sz w:val="24"/>
          <w:szCs w:val="24"/>
          <w:lang w:val="tt-RU"/>
        </w:rPr>
        <w:t>р</w:t>
      </w:r>
      <w:r w:rsidRPr="00C434A7">
        <w:rPr>
          <w:sz w:val="24"/>
          <w:szCs w:val="24"/>
          <w:lang w:val="tt-RU"/>
        </w:rPr>
        <w:t>о</w:t>
      </w:r>
      <w:r>
        <w:rPr>
          <w:sz w:val="24"/>
          <w:szCs w:val="24"/>
          <w:lang w:val="tt-RU"/>
        </w:rPr>
        <w:t>ль ясалды, шулардан 46 автомобиль, ягъни барлык тикшерелгәннәрнең 15.9</w:t>
      </w:r>
      <w:r w:rsidRPr="00C434A7">
        <w:rPr>
          <w:sz w:val="24"/>
          <w:szCs w:val="24"/>
          <w:lang w:val="tt-RU"/>
        </w:rPr>
        <w:t>%</w:t>
      </w:r>
      <w:r>
        <w:rPr>
          <w:sz w:val="24"/>
          <w:szCs w:val="24"/>
          <w:lang w:val="tt-RU"/>
        </w:rPr>
        <w:t>ы билгеләнгән нормативларга туры килмәде.</w:t>
      </w:r>
    </w:p>
    <w:p w:rsidR="000A2453" w:rsidRPr="000A2453" w:rsidRDefault="000A2453" w:rsidP="00A95243">
      <w:pPr>
        <w:ind w:firstLine="284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Моннан тыш, Казан, Чаллы, Түбән Кама, Әлмәт, Азнакай, Арча, Буа, Чистай, Бөгелмә шәһәрләренең автомобиль юлларында эксплуатациядә булган 5805 автомобильн</w:t>
      </w:r>
      <w:r w:rsidR="00C434A7">
        <w:rPr>
          <w:sz w:val="24"/>
          <w:szCs w:val="24"/>
          <w:lang w:val="tt-RU"/>
        </w:rPr>
        <w:t>е</w:t>
      </w:r>
      <w:r>
        <w:rPr>
          <w:sz w:val="24"/>
          <w:szCs w:val="24"/>
          <w:lang w:val="tt-RU"/>
        </w:rPr>
        <w:t>ң төтен газларындагы пычраткыч матдәләргә контроль ясал</w:t>
      </w:r>
      <w:r w:rsidR="00FA3E45">
        <w:rPr>
          <w:sz w:val="24"/>
          <w:szCs w:val="24"/>
          <w:lang w:val="tt-RU"/>
        </w:rPr>
        <w:t>ып, 846 автомобильнең, ягън</w:t>
      </w:r>
      <w:r w:rsidR="00C434A7">
        <w:rPr>
          <w:sz w:val="24"/>
          <w:szCs w:val="24"/>
          <w:lang w:val="tt-RU"/>
        </w:rPr>
        <w:t>и</w:t>
      </w:r>
      <w:r w:rsidR="00FA3E45">
        <w:rPr>
          <w:sz w:val="24"/>
          <w:szCs w:val="24"/>
          <w:lang w:val="tt-RU"/>
        </w:rPr>
        <w:t xml:space="preserve"> 14.6</w:t>
      </w:r>
      <w:r w:rsidR="00FA3E45" w:rsidRPr="00C434A7">
        <w:rPr>
          <w:sz w:val="24"/>
          <w:szCs w:val="24"/>
          <w:lang w:val="tt-RU"/>
        </w:rPr>
        <w:t>%</w:t>
      </w:r>
      <w:r w:rsidR="00FA3E45">
        <w:rPr>
          <w:sz w:val="24"/>
          <w:szCs w:val="24"/>
          <w:lang w:val="tt-RU"/>
        </w:rPr>
        <w:t>ының токсик матдәләр һәм төтен нормаларын уздыруы ачыкланды.</w:t>
      </w:r>
    </w:p>
    <w:p w:rsidR="00FA3E45" w:rsidRPr="00FA3E45" w:rsidRDefault="00FA3E45" w:rsidP="00A95243">
      <w:pPr>
        <w:ind w:firstLine="284"/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Югарыда әйтелгән оператив-профилактик чаралар кысаларында республика предприятие</w:t>
      </w:r>
      <w:r w:rsidR="00C434A7">
        <w:rPr>
          <w:sz w:val="24"/>
          <w:szCs w:val="24"/>
          <w:lang w:val="tt-RU"/>
        </w:rPr>
        <w:softHyphen/>
      </w:r>
      <w:r>
        <w:rPr>
          <w:sz w:val="24"/>
          <w:szCs w:val="24"/>
          <w:lang w:val="tt-RU"/>
        </w:rPr>
        <w:t>ләрендә һәм автомобиль юлларында барлыгы 6160 автомобиль тикшерелде, шулардан 893 автомобиль, ягъни 14.5</w:t>
      </w:r>
      <w:r w:rsidRPr="00C434A7">
        <w:rPr>
          <w:sz w:val="24"/>
          <w:szCs w:val="24"/>
          <w:lang w:val="tt-RU"/>
        </w:rPr>
        <w:t>%</w:t>
      </w:r>
      <w:r>
        <w:rPr>
          <w:sz w:val="24"/>
          <w:szCs w:val="24"/>
          <w:lang w:val="tt-RU"/>
        </w:rPr>
        <w:t>ы төтен газлары белән пычраткыч матдәләр чыгару норма</w:t>
      </w:r>
      <w:r w:rsidR="00C434A7">
        <w:rPr>
          <w:sz w:val="24"/>
          <w:szCs w:val="24"/>
          <w:lang w:val="tt-RU"/>
        </w:rPr>
        <w:softHyphen/>
      </w:r>
      <w:r>
        <w:rPr>
          <w:sz w:val="24"/>
          <w:szCs w:val="24"/>
          <w:lang w:val="tt-RU"/>
        </w:rPr>
        <w:t>тив</w:t>
      </w:r>
      <w:r w:rsidR="00C434A7">
        <w:rPr>
          <w:sz w:val="24"/>
          <w:szCs w:val="24"/>
          <w:lang w:val="tt-RU"/>
        </w:rPr>
        <w:softHyphen/>
      </w:r>
      <w:r>
        <w:rPr>
          <w:sz w:val="24"/>
          <w:szCs w:val="24"/>
          <w:lang w:val="tt-RU"/>
        </w:rPr>
        <w:t>ларына туры килмәде.</w:t>
      </w:r>
    </w:p>
    <w:p w:rsidR="00FA3E45" w:rsidRPr="00FA3E45" w:rsidRDefault="00FA3E45" w:rsidP="00A95243">
      <w:pPr>
        <w:pStyle w:val="a3"/>
        <w:ind w:firstLine="284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Үткәрелгән тикшерү нәтиҗәләре буенча Министрлыкның дәүләт инспекторлары төтен газларында пычраткыч матдәләр күләме артык булган транспорт чараларын линиягә чыгару, эксплуатация</w:t>
      </w:r>
      <w:r w:rsidRPr="00C434A7">
        <w:rPr>
          <w:sz w:val="24"/>
          <w:szCs w:val="24"/>
          <w:lang w:val="tt-RU"/>
        </w:rPr>
        <w:t>л</w:t>
      </w:r>
      <w:r>
        <w:rPr>
          <w:sz w:val="24"/>
          <w:szCs w:val="24"/>
          <w:lang w:val="tt-RU"/>
        </w:rPr>
        <w:t>ә</w:t>
      </w:r>
      <w:r w:rsidR="00C434A7">
        <w:rPr>
          <w:sz w:val="24"/>
          <w:szCs w:val="24"/>
          <w:lang w:val="tt-RU"/>
        </w:rPr>
        <w:t>ү</w:t>
      </w:r>
      <w:r>
        <w:rPr>
          <w:sz w:val="24"/>
          <w:szCs w:val="24"/>
          <w:lang w:val="tt-RU"/>
        </w:rPr>
        <w:t xml:space="preserve"> буенча, һава саклау законнарын бозган өчен, 894 беркетмә төзеде, шуларның 46сы – вазифалы затларга, 848е – физик затларга карата.</w:t>
      </w:r>
    </w:p>
    <w:sectPr w:rsidR="00FA3E45" w:rsidRPr="00FA3E45" w:rsidSect="00321DF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compat/>
  <w:rsids>
    <w:rsidRoot w:val="005C619C"/>
    <w:rsid w:val="000115C4"/>
    <w:rsid w:val="00035415"/>
    <w:rsid w:val="000426A4"/>
    <w:rsid w:val="0007535B"/>
    <w:rsid w:val="000906B2"/>
    <w:rsid w:val="000A2453"/>
    <w:rsid w:val="000C784D"/>
    <w:rsid w:val="00130877"/>
    <w:rsid w:val="001522CF"/>
    <w:rsid w:val="002052B6"/>
    <w:rsid w:val="00207B4E"/>
    <w:rsid w:val="002364FF"/>
    <w:rsid w:val="0026366A"/>
    <w:rsid w:val="00283E70"/>
    <w:rsid w:val="002B545B"/>
    <w:rsid w:val="002B7C8E"/>
    <w:rsid w:val="00321DF7"/>
    <w:rsid w:val="00354F75"/>
    <w:rsid w:val="003A0713"/>
    <w:rsid w:val="003B418D"/>
    <w:rsid w:val="003B5E69"/>
    <w:rsid w:val="003E356D"/>
    <w:rsid w:val="004A3D21"/>
    <w:rsid w:val="004F7D98"/>
    <w:rsid w:val="005277CE"/>
    <w:rsid w:val="00545DF5"/>
    <w:rsid w:val="00590599"/>
    <w:rsid w:val="005B64AC"/>
    <w:rsid w:val="005C619C"/>
    <w:rsid w:val="00681E69"/>
    <w:rsid w:val="006B7B9D"/>
    <w:rsid w:val="006E3030"/>
    <w:rsid w:val="0073174F"/>
    <w:rsid w:val="0073763B"/>
    <w:rsid w:val="00754FDA"/>
    <w:rsid w:val="007B5412"/>
    <w:rsid w:val="008009B9"/>
    <w:rsid w:val="0080480F"/>
    <w:rsid w:val="00866176"/>
    <w:rsid w:val="008C7B82"/>
    <w:rsid w:val="00917A3B"/>
    <w:rsid w:val="00944D6C"/>
    <w:rsid w:val="00945D1B"/>
    <w:rsid w:val="009E5F54"/>
    <w:rsid w:val="00A95243"/>
    <w:rsid w:val="00AB6563"/>
    <w:rsid w:val="00B0382F"/>
    <w:rsid w:val="00B76799"/>
    <w:rsid w:val="00BE3874"/>
    <w:rsid w:val="00C14775"/>
    <w:rsid w:val="00C41E0C"/>
    <w:rsid w:val="00C434A7"/>
    <w:rsid w:val="00C61269"/>
    <w:rsid w:val="00C90E3C"/>
    <w:rsid w:val="00C94A3D"/>
    <w:rsid w:val="00D26DDC"/>
    <w:rsid w:val="00D861E6"/>
    <w:rsid w:val="00DE3BB9"/>
    <w:rsid w:val="00DE5F7B"/>
    <w:rsid w:val="00E1751F"/>
    <w:rsid w:val="00E503D6"/>
    <w:rsid w:val="00E552FE"/>
    <w:rsid w:val="00E92585"/>
    <w:rsid w:val="00EB63E2"/>
    <w:rsid w:val="00EF29F9"/>
    <w:rsid w:val="00F36509"/>
    <w:rsid w:val="00F41C5A"/>
    <w:rsid w:val="00F5129F"/>
    <w:rsid w:val="00FA3E45"/>
    <w:rsid w:val="00FA4E90"/>
    <w:rsid w:val="00FB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619C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C61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C61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5277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277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78D57-B4B2-468D-9AD2-0E0D546E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Ecologi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Ecologi</dc:creator>
  <cp:lastModifiedBy>Zubaer</cp:lastModifiedBy>
  <cp:revision>5</cp:revision>
  <cp:lastPrinted>2015-10-12T08:06:00Z</cp:lastPrinted>
  <dcterms:created xsi:type="dcterms:W3CDTF">2015-11-26T10:14:00Z</dcterms:created>
  <dcterms:modified xsi:type="dcterms:W3CDTF">2015-11-26T10:42:00Z</dcterms:modified>
</cp:coreProperties>
</file>